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A5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музыке</w:t>
      </w:r>
    </w:p>
    <w:p w:rsidR="001A15A5" w:rsidRPr="0085023E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5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A5C41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A15A5" w:rsidRPr="006548CC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41" w:rsidRDefault="00AA5C41" w:rsidP="00AA5C41">
      <w:pPr>
        <w:pStyle w:val="1"/>
        <w:ind w:right="57"/>
        <w:jc w:val="both"/>
        <w:rPr>
          <w:rFonts w:eastAsiaTheme="minorHAnsi"/>
          <w:sz w:val="24"/>
          <w:szCs w:val="24"/>
          <w:lang w:eastAsia="en-US"/>
        </w:rPr>
      </w:pPr>
    </w:p>
    <w:p w:rsidR="00AA5C41" w:rsidRDefault="00AA5C41" w:rsidP="00AA5C41">
      <w:pPr>
        <w:pStyle w:val="1"/>
        <w:ind w:left="-426" w:right="57"/>
        <w:jc w:val="both"/>
        <w:rPr>
          <w:color w:val="000000"/>
        </w:rPr>
      </w:pPr>
      <w:r>
        <w:rPr>
          <w:sz w:val="24"/>
          <w:szCs w:val="24"/>
        </w:rPr>
        <w:tab/>
      </w:r>
      <w:proofErr w:type="gramStart"/>
      <w:r w:rsidRPr="002A4DBD">
        <w:rPr>
          <w:sz w:val="24"/>
          <w:szCs w:val="24"/>
        </w:rPr>
        <w:t xml:space="preserve">Рабочая  программа по  музыке для </w:t>
      </w:r>
      <w:r>
        <w:rPr>
          <w:sz w:val="24"/>
          <w:szCs w:val="24"/>
        </w:rPr>
        <w:t>об</w:t>
      </w:r>
      <w:r w:rsidRPr="002A4DB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A4DBD">
        <w:rPr>
          <w:sz w:val="24"/>
          <w:szCs w:val="24"/>
        </w:rPr>
        <w:t>щихся  5-х классов  основного общего образования составлена на основе</w:t>
      </w:r>
      <w:r w:rsidRPr="002A4DBD">
        <w:rPr>
          <w:iCs/>
          <w:color w:val="000000"/>
          <w:sz w:val="24"/>
          <w:szCs w:val="24"/>
          <w:highlight w:val="white"/>
        </w:rPr>
        <w:t xml:space="preserve"> </w:t>
      </w:r>
      <w:r w:rsidRPr="002A4DBD">
        <w:rPr>
          <w:color w:val="000000"/>
          <w:sz w:val="24"/>
          <w:szCs w:val="24"/>
          <w:highlight w:val="white"/>
        </w:rPr>
        <w:t>Ф</w:t>
      </w:r>
      <w:r>
        <w:rPr>
          <w:color w:val="000000"/>
          <w:sz w:val="24"/>
          <w:szCs w:val="24"/>
          <w:highlight w:val="white"/>
        </w:rPr>
        <w:t>едерального государственного образовательного стандарта</w:t>
      </w:r>
      <w:r w:rsidRPr="002A4DBD">
        <w:rPr>
          <w:color w:val="000000"/>
          <w:sz w:val="24"/>
          <w:szCs w:val="24"/>
          <w:highlight w:val="white"/>
        </w:rPr>
        <w:t xml:space="preserve"> основного общего образования</w:t>
      </w:r>
      <w:r>
        <w:rPr>
          <w:color w:val="000000"/>
          <w:sz w:val="24"/>
          <w:szCs w:val="24"/>
          <w:highlight w:val="white"/>
        </w:rPr>
        <w:t xml:space="preserve"> (ФГОС ООО, 17.12.2010 №1897)</w:t>
      </w:r>
      <w:r w:rsidRPr="002A4DBD">
        <w:rPr>
          <w:color w:val="000000"/>
          <w:sz w:val="24"/>
          <w:szCs w:val="24"/>
          <w:highlight w:val="white"/>
        </w:rPr>
        <w:t xml:space="preserve">, </w:t>
      </w:r>
      <w:r>
        <w:rPr>
          <w:color w:val="000000"/>
          <w:sz w:val="24"/>
          <w:szCs w:val="24"/>
        </w:rPr>
        <w:t xml:space="preserve">программы </w:t>
      </w:r>
      <w:r>
        <w:rPr>
          <w:sz w:val="24"/>
          <w:szCs w:val="24"/>
        </w:rPr>
        <w:t>по музыке для 5-х</w:t>
      </w:r>
      <w:r w:rsidRPr="002A4DBD">
        <w:rPr>
          <w:sz w:val="24"/>
          <w:szCs w:val="24"/>
        </w:rPr>
        <w:t xml:space="preserve"> классов «Музыка», </w:t>
      </w:r>
      <w:r w:rsidRPr="002A4DBD">
        <w:rPr>
          <w:sz w:val="24"/>
          <w:szCs w:val="24"/>
          <w:highlight w:val="white"/>
        </w:rPr>
        <w:t>М.: «Дрофа», 201</w:t>
      </w:r>
      <w:r>
        <w:rPr>
          <w:sz w:val="24"/>
          <w:szCs w:val="24"/>
          <w:highlight w:val="white"/>
        </w:rPr>
        <w:t xml:space="preserve">3 </w:t>
      </w:r>
      <w:r w:rsidRPr="002A4DBD">
        <w:rPr>
          <w:sz w:val="24"/>
          <w:szCs w:val="24"/>
          <w:highlight w:val="white"/>
        </w:rPr>
        <w:t>г</w:t>
      </w:r>
      <w:r w:rsidRPr="002A4DBD">
        <w:rPr>
          <w:sz w:val="24"/>
          <w:szCs w:val="24"/>
        </w:rPr>
        <w:t>.  под редакцией</w:t>
      </w:r>
      <w:r>
        <w:rPr>
          <w:sz w:val="24"/>
          <w:szCs w:val="24"/>
        </w:rPr>
        <w:t xml:space="preserve"> </w:t>
      </w:r>
      <w:proofErr w:type="spellStart"/>
      <w:r w:rsidRPr="002A4DBD">
        <w:rPr>
          <w:color w:val="000000"/>
          <w:sz w:val="24"/>
          <w:szCs w:val="24"/>
          <w:highlight w:val="white"/>
        </w:rPr>
        <w:t>Т.И.Науменко</w:t>
      </w:r>
      <w:proofErr w:type="spellEnd"/>
      <w:r w:rsidRPr="002A4DBD">
        <w:rPr>
          <w:color w:val="000000"/>
          <w:sz w:val="24"/>
          <w:szCs w:val="24"/>
          <w:highlight w:val="white"/>
        </w:rPr>
        <w:t xml:space="preserve">, </w:t>
      </w:r>
      <w:proofErr w:type="spellStart"/>
      <w:r w:rsidRPr="002A4DBD">
        <w:rPr>
          <w:color w:val="000000"/>
          <w:sz w:val="24"/>
          <w:szCs w:val="24"/>
          <w:highlight w:val="white"/>
        </w:rPr>
        <w:t>В.В.Алеев</w:t>
      </w:r>
      <w:proofErr w:type="spellEnd"/>
      <w:r>
        <w:rPr>
          <w:color w:val="000000"/>
          <w:sz w:val="24"/>
          <w:szCs w:val="24"/>
        </w:rPr>
        <w:t xml:space="preserve"> </w:t>
      </w:r>
      <w:r w:rsidRPr="002A4DBD">
        <w:rPr>
          <w:sz w:val="24"/>
          <w:szCs w:val="24"/>
        </w:rPr>
        <w:t>и ориентирована на использование учебника «Музыка. 5</w:t>
      </w:r>
      <w:r>
        <w:rPr>
          <w:sz w:val="24"/>
          <w:szCs w:val="24"/>
        </w:rPr>
        <w:t xml:space="preserve"> </w:t>
      </w:r>
      <w:r w:rsidRPr="002A4DBD">
        <w:rPr>
          <w:sz w:val="24"/>
          <w:szCs w:val="24"/>
        </w:rPr>
        <w:t>класс»,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М.: «Дрофа», 2013г.,</w:t>
      </w:r>
      <w:r w:rsidRPr="002A4DBD">
        <w:rPr>
          <w:sz w:val="24"/>
          <w:szCs w:val="24"/>
        </w:rPr>
        <w:t xml:space="preserve"> о</w:t>
      </w:r>
      <w:r w:rsidRPr="002A4DBD">
        <w:rPr>
          <w:color w:val="000000"/>
          <w:sz w:val="24"/>
          <w:szCs w:val="24"/>
        </w:rPr>
        <w:t>сновной образовательной программы</w:t>
      </w:r>
      <w:r>
        <w:rPr>
          <w:color w:val="000000"/>
          <w:sz w:val="24"/>
          <w:szCs w:val="24"/>
        </w:rPr>
        <w:t xml:space="preserve"> школы на</w:t>
      </w:r>
      <w:proofErr w:type="gramEnd"/>
      <w:r>
        <w:rPr>
          <w:color w:val="000000"/>
          <w:sz w:val="24"/>
          <w:szCs w:val="24"/>
        </w:rPr>
        <w:t xml:space="preserve"> 2021-2022</w:t>
      </w:r>
      <w:r w:rsidRPr="002A4DBD">
        <w:rPr>
          <w:color w:val="000000"/>
          <w:sz w:val="24"/>
          <w:szCs w:val="24"/>
        </w:rPr>
        <w:t xml:space="preserve"> учебный год</w:t>
      </w:r>
      <w:r>
        <w:rPr>
          <w:color w:val="000000"/>
        </w:rPr>
        <w:t>.</w:t>
      </w:r>
    </w:p>
    <w:p w:rsidR="00AA5C41" w:rsidRDefault="00AA5C41" w:rsidP="00AA5C41">
      <w:pPr>
        <w:pStyle w:val="1"/>
        <w:ind w:left="-426"/>
      </w:pPr>
      <w:r>
        <w:tab/>
      </w:r>
      <w:r>
        <w:t>У</w:t>
      </w:r>
      <w:r w:rsidRPr="006B5542">
        <w:rPr>
          <w:sz w:val="24"/>
          <w:szCs w:val="24"/>
        </w:rPr>
        <w:t xml:space="preserve">чебник: </w:t>
      </w:r>
      <w:r>
        <w:rPr>
          <w:sz w:val="24"/>
          <w:szCs w:val="24"/>
        </w:rPr>
        <w:t xml:space="preserve">Искусство: Музыка.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учебник / Т.И. Науменко</w:t>
      </w:r>
      <w:r w:rsidRPr="006B554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В.В.Алеев</w:t>
      </w:r>
      <w:proofErr w:type="spellEnd"/>
      <w:r>
        <w:rPr>
          <w:sz w:val="24"/>
          <w:szCs w:val="24"/>
        </w:rPr>
        <w:t xml:space="preserve">. – 2-е изд., стереотип. – М.: </w:t>
      </w:r>
      <w:r w:rsidRPr="00F06CA5">
        <w:rPr>
          <w:color w:val="000000" w:themeColor="text1"/>
          <w:sz w:val="24"/>
          <w:szCs w:val="24"/>
        </w:rPr>
        <w:t>Дрофа, 201</w:t>
      </w:r>
      <w:r>
        <w:rPr>
          <w:color w:val="000000" w:themeColor="text1"/>
          <w:sz w:val="24"/>
          <w:szCs w:val="24"/>
        </w:rPr>
        <w:t>3</w:t>
      </w:r>
    </w:p>
    <w:p w:rsidR="001A15A5" w:rsidRPr="006548CC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A15A5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1A15A5" w:rsidRPr="00015C98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A5C41" w:rsidRPr="00AA5C41" w:rsidRDefault="00AA5C41" w:rsidP="00AA5C41">
      <w:pPr>
        <w:pStyle w:val="a7"/>
        <w:ind w:left="-426"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AA5C41">
        <w:rPr>
          <w:rFonts w:ascii="Times New Roman" w:hAnsi="Times New Roman"/>
          <w:b/>
        </w:rPr>
        <w:t>Цель курса</w:t>
      </w:r>
      <w:r w:rsidRPr="00AA5C41">
        <w:rPr>
          <w:rFonts w:ascii="Times New Roman" w:hAnsi="Times New Roman"/>
        </w:rPr>
        <w:t>:</w:t>
      </w:r>
      <w:r w:rsidRPr="00AA5C41">
        <w:rPr>
          <w:rFonts w:ascii="Times New Roman" w:hAnsi="Times New Roman"/>
        </w:rPr>
        <w:t xml:space="preserve"> </w:t>
      </w:r>
      <w:r w:rsidRPr="00AA5C41">
        <w:rPr>
          <w:rFonts w:ascii="Times New Roman" w:hAnsi="Times New Roman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AA5C41" w:rsidRPr="00AA5C41" w:rsidRDefault="00AA5C41" w:rsidP="00AA5C41">
      <w:pPr>
        <w:pStyle w:val="a7"/>
        <w:spacing w:after="0"/>
        <w:ind w:left="-426" w:right="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AA5C41">
        <w:rPr>
          <w:rFonts w:ascii="Times New Roman" w:hAnsi="Times New Roman"/>
          <w:b/>
        </w:rPr>
        <w:t>Задачи курса: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 xml:space="preserve">-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AA5C41">
        <w:rPr>
          <w:rStyle w:val="dash0410043104370430044600200441043f04380441043a0430char1"/>
        </w:rPr>
        <w:t>музицирование</w:t>
      </w:r>
      <w:proofErr w:type="spellEnd"/>
      <w:r w:rsidRPr="00AA5C41">
        <w:rPr>
          <w:rStyle w:val="dash0410043104370430044600200441043f04380441043a0430char1"/>
        </w:rPr>
        <w:t>, драматизация музыкальных произведений, импровизация, музыкально-пластическое движение и др.);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1A15A5" w:rsidRPr="00C77364" w:rsidRDefault="001A15A5" w:rsidP="00AA5C41">
      <w:pPr>
        <w:pStyle w:val="a7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1A15A5" w:rsidRPr="00015C98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A15A5" w:rsidRPr="00015C98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1A15A5" w:rsidRPr="00015C98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A5C41" w:rsidRPr="00AA5C41" w:rsidRDefault="00AA5C41" w:rsidP="00AA5C41">
      <w:pPr>
        <w:numPr>
          <w:ilvl w:val="0"/>
          <w:numId w:val="3"/>
        </w:numPr>
        <w:spacing w:after="0"/>
        <w:ind w:left="0" w:right="57" w:firstLine="0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  <w:b/>
        </w:rPr>
        <w:t>Введение</w:t>
      </w:r>
      <w:r w:rsidRPr="00AA5C41">
        <w:rPr>
          <w:rFonts w:ascii="Times New Roman" w:hAnsi="Times New Roman" w:cs="Times New Roman"/>
        </w:rPr>
        <w:t xml:space="preserve"> </w:t>
      </w:r>
      <w:r w:rsidRPr="00AA5C41">
        <w:rPr>
          <w:rFonts w:ascii="Times New Roman" w:hAnsi="Times New Roman" w:cs="Times New Roman"/>
          <w:b/>
        </w:rPr>
        <w:t xml:space="preserve">(1 час) </w:t>
      </w:r>
      <w:r w:rsidRPr="00AA5C41">
        <w:rPr>
          <w:rFonts w:ascii="Times New Roman" w:hAnsi="Times New Roman" w:cs="Times New Roman"/>
        </w:rPr>
        <w:t>Музыка рассказывает обо всём.</w:t>
      </w:r>
      <w:r w:rsidRPr="00AA5C41">
        <w:rPr>
          <w:rFonts w:ascii="Times New Roman" w:hAnsi="Times New Roman" w:cs="Times New Roman"/>
          <w:b/>
        </w:rPr>
        <w:t xml:space="preserve"> </w:t>
      </w:r>
      <w:r w:rsidRPr="00AA5C41">
        <w:rPr>
          <w:rFonts w:ascii="Times New Roman" w:hAnsi="Times New Roman" w:cs="Times New Roman"/>
        </w:rPr>
        <w:t xml:space="preserve">Введение в тему года «Музыка и другие виды искусства». </w:t>
      </w:r>
      <w:proofErr w:type="gramStart"/>
      <w:r w:rsidRPr="00AA5C41">
        <w:rPr>
          <w:rFonts w:ascii="Times New Roman" w:hAnsi="Times New Roman" w:cs="Times New Roman"/>
        </w:rPr>
        <w:t>Музыка  в единстве с тем, что её рождает и окружает: с жизнью, природой, обычаями, верованиями, стихами, сказками, дворцами, храмами, картинами и многим  другим.</w:t>
      </w:r>
      <w:proofErr w:type="gramEnd"/>
      <w:r w:rsidRPr="00AA5C41">
        <w:rPr>
          <w:rFonts w:ascii="Times New Roman" w:hAnsi="Times New Roman" w:cs="Times New Roman"/>
        </w:rPr>
        <w:t xml:space="preserve"> Слушание фрагмента из концерта для ф-но с оркестром №3 С. Рахманинова. Разучивание песни И. </w:t>
      </w:r>
      <w:proofErr w:type="spellStart"/>
      <w:r w:rsidRPr="00AA5C41">
        <w:rPr>
          <w:rFonts w:ascii="Times New Roman" w:hAnsi="Times New Roman" w:cs="Times New Roman"/>
        </w:rPr>
        <w:t>Хрисаниди</w:t>
      </w:r>
      <w:proofErr w:type="spellEnd"/>
      <w:r w:rsidRPr="00AA5C41">
        <w:rPr>
          <w:rFonts w:ascii="Times New Roman" w:hAnsi="Times New Roman" w:cs="Times New Roman"/>
        </w:rPr>
        <w:t xml:space="preserve"> «Родина». Письмо Богине Музыке.</w:t>
      </w:r>
    </w:p>
    <w:p w:rsidR="00AA5C41" w:rsidRPr="00AA5C41" w:rsidRDefault="00AA5C41" w:rsidP="00AA5C41">
      <w:pPr>
        <w:numPr>
          <w:ilvl w:val="0"/>
          <w:numId w:val="3"/>
        </w:numPr>
        <w:spacing w:after="0"/>
        <w:ind w:left="0" w:right="57" w:firstLine="0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  <w:b/>
        </w:rPr>
        <w:t>Древний союз (3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Откуда берётся музыка? Музыка связана с окружающей жизнью. Истоки всех искусств едины. Искусство открывает мир – не всегда видимый глазу, не всегда выражаемый в простых словах и понятиях. Искусства различны – тема едина. Слушание музыки К. Дебюсси «Снег танцует», П. Чайковский «Июнь. Баркарола», «Октябрь. Осенняя песнь»,  Р. Шуман «Первая утрата», М. Таривердиев «Маленький принц». Разучивание песен П. Аедоницкого «Красно солнышко», Г. </w:t>
      </w:r>
      <w:r w:rsidRPr="00AA5C41">
        <w:rPr>
          <w:rFonts w:ascii="Times New Roman" w:hAnsi="Times New Roman" w:cs="Times New Roman"/>
        </w:rPr>
        <w:lastRenderedPageBreak/>
        <w:t xml:space="preserve">Струве «Музыка». Иллюстрации на тему «Звучащая природа», составление варианта урока-концерта  «Природа в искусстве». Зрительный ряд: </w:t>
      </w:r>
      <w:proofErr w:type="gramStart"/>
      <w:r w:rsidRPr="00AA5C41">
        <w:rPr>
          <w:rFonts w:ascii="Times New Roman" w:hAnsi="Times New Roman" w:cs="Times New Roman"/>
        </w:rPr>
        <w:t xml:space="preserve">А. Осмеркин «Ветлы у пруда», А. Куинджи «Берёзовая роща», И. Шишкин «В лесу графини  </w:t>
      </w:r>
      <w:proofErr w:type="spellStart"/>
      <w:r w:rsidRPr="00AA5C41">
        <w:rPr>
          <w:rFonts w:ascii="Times New Roman" w:hAnsi="Times New Roman" w:cs="Times New Roman"/>
        </w:rPr>
        <w:t>Мордвиновой</w:t>
      </w:r>
      <w:proofErr w:type="spellEnd"/>
      <w:r w:rsidRPr="00AA5C41">
        <w:rPr>
          <w:rFonts w:ascii="Times New Roman" w:hAnsi="Times New Roman" w:cs="Times New Roman"/>
        </w:rPr>
        <w:t xml:space="preserve">», И. Айвазовский «Чёрное море», Леонардо да Винчи «Джоконда», Н. </w:t>
      </w:r>
      <w:proofErr w:type="spellStart"/>
      <w:r w:rsidRPr="00AA5C41">
        <w:rPr>
          <w:rFonts w:ascii="Times New Roman" w:hAnsi="Times New Roman" w:cs="Times New Roman"/>
        </w:rPr>
        <w:t>Ге</w:t>
      </w:r>
      <w:proofErr w:type="spellEnd"/>
      <w:r w:rsidRPr="00AA5C41">
        <w:rPr>
          <w:rFonts w:ascii="Times New Roman" w:hAnsi="Times New Roman" w:cs="Times New Roman"/>
        </w:rPr>
        <w:t xml:space="preserve"> «Портрет Л.Н. Толстого», И. Репин «Портрет А.Г. Рубинштейна», И. Левитан «Осенний день.</w:t>
      </w:r>
      <w:proofErr w:type="gramEnd"/>
      <w:r w:rsidRPr="00AA5C41">
        <w:rPr>
          <w:rFonts w:ascii="Times New Roman" w:hAnsi="Times New Roman" w:cs="Times New Roman"/>
        </w:rPr>
        <w:t xml:space="preserve"> Сокольники», И. Бродский «Опавшие листья».</w:t>
      </w:r>
    </w:p>
    <w:p w:rsidR="00AA5C41" w:rsidRPr="00AA5C41" w:rsidRDefault="00AA5C41" w:rsidP="00AA5C41">
      <w:pPr>
        <w:numPr>
          <w:ilvl w:val="0"/>
          <w:numId w:val="3"/>
        </w:numPr>
        <w:spacing w:after="0"/>
        <w:ind w:left="0" w:right="57" w:firstLine="0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Слово и музыка (3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Слово и музыка – два великих начала искусства. Влияние слова на музыку: интонации, ритмы, рифмы. </w:t>
      </w:r>
      <w:proofErr w:type="gramStart"/>
      <w:r w:rsidRPr="00AA5C41">
        <w:rPr>
          <w:rFonts w:ascii="Times New Roman" w:hAnsi="Times New Roman" w:cs="Times New Roman"/>
        </w:rPr>
        <w:t>Музыкальные жанры, связанные с литературой: песня, романс, кантата, оратория, опера, балет, оперетта, жанры программной музыки.</w:t>
      </w:r>
      <w:proofErr w:type="gramEnd"/>
      <w:r w:rsidRPr="00AA5C41">
        <w:rPr>
          <w:rFonts w:ascii="Times New Roman" w:hAnsi="Times New Roman" w:cs="Times New Roman"/>
        </w:rPr>
        <w:t xml:space="preserve"> Слушание музыки: М. Глинка «Я помню  чудное мгновенье», Ф. Шуберт «В путь», В. Моцарт симфония №40 </w:t>
      </w:r>
      <w:r w:rsidRPr="00AA5C41">
        <w:rPr>
          <w:rFonts w:ascii="Times New Roman" w:hAnsi="Times New Roman" w:cs="Times New Roman"/>
          <w:lang w:val="en-US"/>
        </w:rPr>
        <w:t>I</w:t>
      </w:r>
      <w:r w:rsidRPr="00AA5C41">
        <w:rPr>
          <w:rFonts w:ascii="Times New Roman" w:hAnsi="Times New Roman" w:cs="Times New Roman"/>
        </w:rPr>
        <w:t xml:space="preserve"> часть, П. Чайковский концерт №1  для ф-но с оркестром </w:t>
      </w:r>
      <w:proofErr w:type="gramStart"/>
      <w:r w:rsidRPr="00AA5C41">
        <w:rPr>
          <w:rFonts w:ascii="Times New Roman" w:hAnsi="Times New Roman" w:cs="Times New Roman"/>
          <w:lang w:val="en-US"/>
        </w:rPr>
        <w:t>III</w:t>
      </w:r>
      <w:proofErr w:type="gramEnd"/>
      <w:r w:rsidRPr="00AA5C41">
        <w:rPr>
          <w:rFonts w:ascii="Times New Roman" w:hAnsi="Times New Roman" w:cs="Times New Roman"/>
        </w:rPr>
        <w:t>часть, М. Мусоргский «Кот Матрос». Разучивание песен С. Старобинского «Песенка о словах», А. Куклина «Песенка о песенке». Сочинение песни на стихи Р. Бёрнса «За полем ржи», П. Элюара «Музыкант» (на выбор). Решение кроссворда.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>Зрительный ряд: Ян Вермеер «Художник в мастерской», В. Серов «Портрет Ф.И. Шаляпина», В. Тропинин «Портрет А.С. Пушкина»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</w:p>
    <w:p w:rsidR="00AA5C41" w:rsidRPr="00AA5C41" w:rsidRDefault="00AA5C41" w:rsidP="00AA5C41">
      <w:pPr>
        <w:numPr>
          <w:ilvl w:val="0"/>
          <w:numId w:val="3"/>
        </w:numPr>
        <w:spacing w:after="0"/>
        <w:ind w:left="0" w:right="57" w:firstLine="0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Песня (5 часов)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Песня – верный спутник человека. Мир русской песни. Песни народов мира.  Слушание музыки: В. </w:t>
      </w:r>
      <w:proofErr w:type="spellStart"/>
      <w:r w:rsidRPr="00AA5C41">
        <w:rPr>
          <w:rFonts w:ascii="Times New Roman" w:hAnsi="Times New Roman" w:cs="Times New Roman"/>
        </w:rPr>
        <w:t>Баснер</w:t>
      </w:r>
      <w:proofErr w:type="spellEnd"/>
      <w:r w:rsidRPr="00AA5C41">
        <w:rPr>
          <w:rFonts w:ascii="Times New Roman" w:hAnsi="Times New Roman" w:cs="Times New Roman"/>
        </w:rPr>
        <w:t xml:space="preserve"> «С чего начинается Родина?», русская народная песня «Среди долины </w:t>
      </w:r>
      <w:proofErr w:type="spellStart"/>
      <w:r w:rsidRPr="00AA5C41">
        <w:rPr>
          <w:rFonts w:ascii="Times New Roman" w:hAnsi="Times New Roman" w:cs="Times New Roman"/>
        </w:rPr>
        <w:t>ровныя</w:t>
      </w:r>
      <w:proofErr w:type="spellEnd"/>
      <w:r w:rsidRPr="00AA5C41">
        <w:rPr>
          <w:rFonts w:ascii="Times New Roman" w:hAnsi="Times New Roman" w:cs="Times New Roman"/>
        </w:rPr>
        <w:t xml:space="preserve">», «Ах ты, степь широкая», «Вечерний звон», Польская </w:t>
      </w:r>
      <w:proofErr w:type="spellStart"/>
      <w:r w:rsidRPr="00AA5C41">
        <w:rPr>
          <w:rFonts w:ascii="Times New Roman" w:hAnsi="Times New Roman" w:cs="Times New Roman"/>
        </w:rPr>
        <w:t>н.п</w:t>
      </w:r>
      <w:proofErr w:type="spellEnd"/>
      <w:r w:rsidRPr="00AA5C41">
        <w:rPr>
          <w:rFonts w:ascii="Times New Roman" w:hAnsi="Times New Roman" w:cs="Times New Roman"/>
        </w:rPr>
        <w:t>. «Висла»; Г. Малер «Похвала знатока»; Ф. Мендельсон «Песня без слов» №14 (</w:t>
      </w:r>
      <w:proofErr w:type="spellStart"/>
      <w:r w:rsidRPr="00AA5C41">
        <w:rPr>
          <w:rFonts w:ascii="Times New Roman" w:hAnsi="Times New Roman" w:cs="Times New Roman"/>
        </w:rPr>
        <w:t>фр</w:t>
      </w:r>
      <w:proofErr w:type="spellEnd"/>
      <w:r w:rsidRPr="00AA5C41">
        <w:rPr>
          <w:rFonts w:ascii="Times New Roman" w:hAnsi="Times New Roman" w:cs="Times New Roman"/>
        </w:rPr>
        <w:t xml:space="preserve">-т). Разучивание песен Ю. </w:t>
      </w:r>
      <w:proofErr w:type="spellStart"/>
      <w:r w:rsidRPr="00AA5C41">
        <w:rPr>
          <w:rFonts w:ascii="Times New Roman" w:hAnsi="Times New Roman" w:cs="Times New Roman"/>
        </w:rPr>
        <w:t>Тугаринова</w:t>
      </w:r>
      <w:proofErr w:type="spellEnd"/>
      <w:r w:rsidRPr="00AA5C41">
        <w:rPr>
          <w:rFonts w:ascii="Times New Roman" w:hAnsi="Times New Roman" w:cs="Times New Roman"/>
        </w:rPr>
        <w:t xml:space="preserve"> «Если другом стала песня», А. Александрова «Уж ты зимушка-зима». 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Зрительный ряд: И. Шишкин «Среди долины </w:t>
      </w:r>
      <w:proofErr w:type="spellStart"/>
      <w:r w:rsidRPr="00AA5C41">
        <w:rPr>
          <w:rFonts w:ascii="Times New Roman" w:hAnsi="Times New Roman" w:cs="Times New Roman"/>
        </w:rPr>
        <w:t>ровныя</w:t>
      </w:r>
      <w:proofErr w:type="spellEnd"/>
      <w:r w:rsidRPr="00AA5C41">
        <w:rPr>
          <w:rFonts w:ascii="Times New Roman" w:hAnsi="Times New Roman" w:cs="Times New Roman"/>
        </w:rPr>
        <w:t>», В. Поленов «Монастырь над рекой»,  И. Левитан «Вечерний звон».</w:t>
      </w:r>
    </w:p>
    <w:p w:rsidR="00AA5C41" w:rsidRPr="00AA5C41" w:rsidRDefault="00AA5C41" w:rsidP="00AA5C41">
      <w:pPr>
        <w:numPr>
          <w:ilvl w:val="0"/>
          <w:numId w:val="3"/>
        </w:numPr>
        <w:spacing w:after="0"/>
        <w:ind w:left="0" w:right="57" w:firstLine="0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Романс (2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>Романса трепетные звуки. Влияние русской поэзии на развитие романса.  Внимание и любовь к окружающему миру – главная идея в русском музыкальном искусстве. Мир человеческих чувств. Проявление в романсах русских композиторов внутреннего мира человека, его счастья, мечты, одиночества. Слушание музыки: М. Глинка «Жаворонок», С. Рахманинов «Ночь печальна», Р. Шуман «В сиянье тёплых майских дней».  Разучивание:  М. Глинка «Жаворонок».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>Зрительный ряд: И. Левитан «Цветущие яблони», «Весна. Большая вода»; И. Грабарь «Февральская лазурь».</w:t>
      </w:r>
    </w:p>
    <w:p w:rsidR="00AA5C41" w:rsidRPr="00AA5C41" w:rsidRDefault="00AA5C41" w:rsidP="00AA5C41">
      <w:pPr>
        <w:numPr>
          <w:ilvl w:val="0"/>
          <w:numId w:val="3"/>
        </w:numPr>
        <w:spacing w:after="0"/>
        <w:ind w:left="0" w:right="57" w:firstLine="0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Хоровая музыка (4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Народная хоровая музыка. Хоровая музыка в храме. Мир музыкальных образов хоровой музыки. Влияние церковной музыки на творчество русских композиторов.   Что может изображать хоровая музыка. Звуковое пространство хорового звучания. Слушание музыки: </w:t>
      </w:r>
      <w:proofErr w:type="spellStart"/>
      <w:r w:rsidRPr="00AA5C41">
        <w:rPr>
          <w:rFonts w:ascii="Times New Roman" w:hAnsi="Times New Roman" w:cs="Times New Roman"/>
        </w:rPr>
        <w:t>Р.н.п</w:t>
      </w:r>
      <w:proofErr w:type="spellEnd"/>
      <w:r w:rsidRPr="00AA5C41">
        <w:rPr>
          <w:rFonts w:ascii="Times New Roman" w:hAnsi="Times New Roman" w:cs="Times New Roman"/>
        </w:rPr>
        <w:t xml:space="preserve">. «Есть на Волге утёс»; П. Чайковский «Отче наш»; Н. Римский-Корсаков «Вхождение в невидимый град», Г. Свиридов «Поёт зима» из «Поэмы памяти Сергея Есенина». Разучивание песен: канон «С весёлой песней»; кант </w:t>
      </w:r>
      <w:r w:rsidRPr="00AA5C41">
        <w:rPr>
          <w:rFonts w:ascii="Times New Roman" w:hAnsi="Times New Roman" w:cs="Times New Roman"/>
          <w:lang w:val="en-US"/>
        </w:rPr>
        <w:t>XVIII</w:t>
      </w:r>
      <w:r w:rsidRPr="00AA5C41">
        <w:rPr>
          <w:rFonts w:ascii="Times New Roman" w:hAnsi="Times New Roman" w:cs="Times New Roman"/>
        </w:rPr>
        <w:t xml:space="preserve"> века «Музы согласно».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</w:rPr>
        <w:t xml:space="preserve">Зрительный ряд: К. </w:t>
      </w:r>
      <w:proofErr w:type="spellStart"/>
      <w:r w:rsidRPr="00AA5C41">
        <w:rPr>
          <w:rFonts w:ascii="Times New Roman" w:hAnsi="Times New Roman" w:cs="Times New Roman"/>
        </w:rPr>
        <w:t>Юон</w:t>
      </w:r>
      <w:proofErr w:type="spellEnd"/>
      <w:r w:rsidRPr="00AA5C41">
        <w:rPr>
          <w:rFonts w:ascii="Times New Roman" w:hAnsi="Times New Roman" w:cs="Times New Roman"/>
        </w:rPr>
        <w:t xml:space="preserve"> «Вид Троицкой лавры»; В. Суриков «Посещение царевной женского монастыря», И. </w:t>
      </w:r>
      <w:proofErr w:type="spellStart"/>
      <w:r w:rsidRPr="00AA5C41">
        <w:rPr>
          <w:rFonts w:ascii="Times New Roman" w:hAnsi="Times New Roman" w:cs="Times New Roman"/>
        </w:rPr>
        <w:t>Билибин</w:t>
      </w:r>
      <w:proofErr w:type="spellEnd"/>
      <w:r w:rsidRPr="00AA5C41">
        <w:rPr>
          <w:rFonts w:ascii="Times New Roman" w:hAnsi="Times New Roman" w:cs="Times New Roman"/>
        </w:rPr>
        <w:t xml:space="preserve"> «Преображённый Китеж».</w:t>
      </w:r>
    </w:p>
    <w:p w:rsidR="00AA5C41" w:rsidRPr="00AA5C41" w:rsidRDefault="00AA5C41" w:rsidP="00AA5C41">
      <w:pPr>
        <w:pStyle w:val="a7"/>
        <w:numPr>
          <w:ilvl w:val="0"/>
          <w:numId w:val="3"/>
        </w:numPr>
        <w:spacing w:after="0" w:line="240" w:lineRule="auto"/>
        <w:ind w:left="0" w:right="57"/>
        <w:jc w:val="both"/>
        <w:rPr>
          <w:rFonts w:ascii="Times New Roman" w:hAnsi="Times New Roman"/>
        </w:rPr>
      </w:pPr>
      <w:r w:rsidRPr="00AA5C41">
        <w:rPr>
          <w:rFonts w:ascii="Times New Roman" w:hAnsi="Times New Roman"/>
          <w:sz w:val="24"/>
          <w:szCs w:val="24"/>
        </w:rPr>
        <w:t>Опера (2 часа</w:t>
      </w:r>
      <w:r w:rsidRPr="00AA5C41">
        <w:rPr>
          <w:rFonts w:ascii="Times New Roman" w:hAnsi="Times New Roman"/>
        </w:rPr>
        <w:t>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Самый значительный жанр вокальной музыки. Опера – синтетический вид искусства. Из чего состоит опера (либретто, увертюра, ария, инструментальные эпизоды). Слушание музыки: М. Глинка Увертюра из оперы «Руслан и Людмила», Н. Римский-Корсаков Сцена таяния Снегурочки из оперы «Снегурочка», «Сеча при </w:t>
      </w:r>
      <w:proofErr w:type="spellStart"/>
      <w:r w:rsidRPr="00AA5C41">
        <w:rPr>
          <w:rFonts w:ascii="Times New Roman" w:hAnsi="Times New Roman" w:cs="Times New Roman"/>
        </w:rPr>
        <w:t>Керженце</w:t>
      </w:r>
      <w:proofErr w:type="spellEnd"/>
      <w:r w:rsidRPr="00AA5C41">
        <w:rPr>
          <w:rFonts w:ascii="Times New Roman" w:hAnsi="Times New Roman" w:cs="Times New Roman"/>
        </w:rPr>
        <w:t xml:space="preserve">» из оперы «Сказание о невидимом граде Китеже и деве </w:t>
      </w:r>
      <w:proofErr w:type="spellStart"/>
      <w:r w:rsidRPr="00AA5C41">
        <w:rPr>
          <w:rFonts w:ascii="Times New Roman" w:hAnsi="Times New Roman" w:cs="Times New Roman"/>
        </w:rPr>
        <w:t>Февронии</w:t>
      </w:r>
      <w:proofErr w:type="spellEnd"/>
      <w:r w:rsidRPr="00AA5C41">
        <w:rPr>
          <w:rFonts w:ascii="Times New Roman" w:hAnsi="Times New Roman" w:cs="Times New Roman"/>
        </w:rPr>
        <w:t xml:space="preserve">». Разучивание: М. Глинка хор «Славься» из оперы «Жизнь за царя», С. </w:t>
      </w:r>
      <w:proofErr w:type="spellStart"/>
      <w:r w:rsidRPr="00AA5C41">
        <w:rPr>
          <w:rFonts w:ascii="Times New Roman" w:hAnsi="Times New Roman" w:cs="Times New Roman"/>
        </w:rPr>
        <w:t>Баневич</w:t>
      </w:r>
      <w:proofErr w:type="spellEnd"/>
      <w:r w:rsidRPr="00AA5C41">
        <w:rPr>
          <w:rFonts w:ascii="Times New Roman" w:hAnsi="Times New Roman" w:cs="Times New Roman"/>
        </w:rPr>
        <w:t xml:space="preserve"> «Пусть будет радость в каждом доме…» финал из оперы «История Кая и Герды». Иллюстрации декораций. 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>Зрительный ряд: А. Головин «Портрет Ф. Шаляпина в роли Б. Годунова», М. Шишков «Сады Черномора»; А. Васнецов «</w:t>
      </w:r>
      <w:proofErr w:type="spellStart"/>
      <w:r w:rsidRPr="00AA5C41">
        <w:rPr>
          <w:rFonts w:ascii="Times New Roman" w:hAnsi="Times New Roman" w:cs="Times New Roman"/>
        </w:rPr>
        <w:t>Берендеевка</w:t>
      </w:r>
      <w:proofErr w:type="spellEnd"/>
      <w:r w:rsidRPr="00AA5C41">
        <w:rPr>
          <w:rFonts w:ascii="Times New Roman" w:hAnsi="Times New Roman" w:cs="Times New Roman"/>
        </w:rPr>
        <w:t>», «Снегурочка». Дневник музыкальных наблюдений стр. 11.</w:t>
      </w:r>
    </w:p>
    <w:p w:rsid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</w:p>
    <w:p w:rsid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lastRenderedPageBreak/>
        <w:t>8. Балет (2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ab/>
        <w:t xml:space="preserve">Единство музыки и танца. Балет – результат совместного труда композитора, балетмейстера, художников, создающих костюмы и декорации, музыкантов, артистов балета.  «Русские сезоны» в Париже. Связь балета с литературой и изобразительным искусством. Слушание музыки: М. Глинка Мазурка из оперы «Жизнь за царя» </w:t>
      </w:r>
      <w:r w:rsidRPr="00AA5C41">
        <w:rPr>
          <w:rFonts w:ascii="Times New Roman" w:hAnsi="Times New Roman" w:cs="Times New Roman"/>
          <w:lang w:val="en-US"/>
        </w:rPr>
        <w:t>II</w:t>
      </w:r>
      <w:r w:rsidRPr="00AA5C41">
        <w:rPr>
          <w:rFonts w:ascii="Times New Roman" w:hAnsi="Times New Roman" w:cs="Times New Roman"/>
        </w:rPr>
        <w:t xml:space="preserve"> д.; Ф. Шопен Мазурка ля минор. И. Стравинский «Русская», «У Петрушки» из балета «Петрушка»; П. Чайковский Вариация </w:t>
      </w:r>
      <w:r w:rsidRPr="00AA5C41">
        <w:rPr>
          <w:rFonts w:ascii="Times New Roman" w:hAnsi="Times New Roman" w:cs="Times New Roman"/>
          <w:lang w:val="en-US"/>
        </w:rPr>
        <w:t>II</w:t>
      </w:r>
      <w:r w:rsidRPr="00AA5C41">
        <w:rPr>
          <w:rFonts w:ascii="Times New Roman" w:hAnsi="Times New Roman" w:cs="Times New Roman"/>
        </w:rPr>
        <w:t xml:space="preserve"> из балета «Щелкунчик». Разучивание песен: Е. Адлер «Песня менуэта». Костюмы балетных персонажей.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Зрительный ряд: С. Сорин «Тамара </w:t>
      </w:r>
      <w:proofErr w:type="spellStart"/>
      <w:r w:rsidRPr="00AA5C41">
        <w:rPr>
          <w:rFonts w:ascii="Times New Roman" w:hAnsi="Times New Roman" w:cs="Times New Roman"/>
        </w:rPr>
        <w:t>Карсавина</w:t>
      </w:r>
      <w:proofErr w:type="spellEnd"/>
      <w:r w:rsidRPr="00AA5C41">
        <w:rPr>
          <w:rFonts w:ascii="Times New Roman" w:hAnsi="Times New Roman" w:cs="Times New Roman"/>
        </w:rPr>
        <w:t xml:space="preserve"> в «</w:t>
      </w:r>
      <w:proofErr w:type="spellStart"/>
      <w:r w:rsidRPr="00AA5C41">
        <w:rPr>
          <w:rFonts w:ascii="Times New Roman" w:hAnsi="Times New Roman" w:cs="Times New Roman"/>
        </w:rPr>
        <w:t>Шопениане</w:t>
      </w:r>
      <w:proofErr w:type="spellEnd"/>
      <w:r w:rsidRPr="00AA5C41">
        <w:rPr>
          <w:rFonts w:ascii="Times New Roman" w:hAnsi="Times New Roman" w:cs="Times New Roman"/>
        </w:rPr>
        <w:t>»», Б. Кустодиев «Масленица», «Ярмарка»,  А. Бенуа «Петербургские балаганы».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  <w:b/>
        </w:rPr>
        <w:t>9.Музыка звучит в литературе (2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Музыкальность слова. Многообразие  музыки в литературе (поэзия, проза). Музыкальные сюжеты в литературе. Могучее, преобразующее воздействие музыки.  Античность. Миф об Орфее. Слушание музыки: К. Глюк «Жалоба </w:t>
      </w:r>
      <w:proofErr w:type="spellStart"/>
      <w:r w:rsidRPr="00AA5C41">
        <w:rPr>
          <w:rFonts w:ascii="Times New Roman" w:hAnsi="Times New Roman" w:cs="Times New Roman"/>
        </w:rPr>
        <w:t>Эвридики</w:t>
      </w:r>
      <w:proofErr w:type="spellEnd"/>
      <w:r w:rsidRPr="00AA5C41">
        <w:rPr>
          <w:rFonts w:ascii="Times New Roman" w:hAnsi="Times New Roman" w:cs="Times New Roman"/>
        </w:rPr>
        <w:t xml:space="preserve">» из оперы «Орфей и </w:t>
      </w:r>
      <w:proofErr w:type="spellStart"/>
      <w:r w:rsidRPr="00AA5C41">
        <w:rPr>
          <w:rFonts w:ascii="Times New Roman" w:hAnsi="Times New Roman" w:cs="Times New Roman"/>
        </w:rPr>
        <w:t>Эвридика</w:t>
      </w:r>
      <w:proofErr w:type="spellEnd"/>
      <w:r w:rsidRPr="00AA5C41">
        <w:rPr>
          <w:rFonts w:ascii="Times New Roman" w:hAnsi="Times New Roman" w:cs="Times New Roman"/>
        </w:rPr>
        <w:t xml:space="preserve">». Разучивание песен: М. Яковлев «Зимний вечер»; М. </w:t>
      </w:r>
      <w:proofErr w:type="spellStart"/>
      <w:r w:rsidRPr="00AA5C41">
        <w:rPr>
          <w:rFonts w:ascii="Times New Roman" w:hAnsi="Times New Roman" w:cs="Times New Roman"/>
        </w:rPr>
        <w:t>Преториус</w:t>
      </w:r>
      <w:proofErr w:type="spellEnd"/>
      <w:r w:rsidRPr="00AA5C41">
        <w:rPr>
          <w:rFonts w:ascii="Times New Roman" w:hAnsi="Times New Roman" w:cs="Times New Roman"/>
        </w:rPr>
        <w:t xml:space="preserve"> «Вечер».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10. Образы живописи в музыке (2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Живописность искусства. Музыка – сестра живописи. Изобразительное искусство и музыка. Влияние изобразительного искусства на музыку. Музыкальные жанры, связанные с изобразительным искусством: симфонические картины, этюды-картины, музыкальные портреты. Изображение пространства в музыке: динамика. Понятия, общие для музыки и живописи: контраст, краска, колорит, оттенок, холодные и тёплые тембры, светлые и сумрачные тона. Слушание музыки: С. Прокофьев «Вариации Феи зимы» из балета «Золушка», О. Лассо «Эхо», П. Чайковский Концерт №1 для ф-но с оркестром </w:t>
      </w:r>
      <w:r w:rsidRPr="00AA5C41">
        <w:rPr>
          <w:rFonts w:ascii="Times New Roman" w:hAnsi="Times New Roman" w:cs="Times New Roman"/>
          <w:lang w:val="en-US"/>
        </w:rPr>
        <w:t>II</w:t>
      </w:r>
      <w:r w:rsidRPr="00AA5C41">
        <w:rPr>
          <w:rFonts w:ascii="Times New Roman" w:hAnsi="Times New Roman" w:cs="Times New Roman"/>
        </w:rPr>
        <w:t xml:space="preserve"> ч. (</w:t>
      </w:r>
      <w:proofErr w:type="spellStart"/>
      <w:r w:rsidRPr="00AA5C41">
        <w:rPr>
          <w:rFonts w:ascii="Times New Roman" w:hAnsi="Times New Roman" w:cs="Times New Roman"/>
        </w:rPr>
        <w:t>фр</w:t>
      </w:r>
      <w:proofErr w:type="spellEnd"/>
      <w:r w:rsidRPr="00AA5C41">
        <w:rPr>
          <w:rFonts w:ascii="Times New Roman" w:hAnsi="Times New Roman" w:cs="Times New Roman"/>
        </w:rPr>
        <w:t xml:space="preserve">-т), М. Мусоргский «Два еврея, богатый и бедный». Разучивание песен: Г. Струве «Весёлое эхо», Е. </w:t>
      </w:r>
      <w:proofErr w:type="spellStart"/>
      <w:r w:rsidRPr="00AA5C41">
        <w:rPr>
          <w:rFonts w:ascii="Times New Roman" w:hAnsi="Times New Roman" w:cs="Times New Roman"/>
        </w:rPr>
        <w:t>Поплянова</w:t>
      </w:r>
      <w:proofErr w:type="spellEnd"/>
      <w:r w:rsidRPr="00AA5C41">
        <w:rPr>
          <w:rFonts w:ascii="Times New Roman" w:hAnsi="Times New Roman" w:cs="Times New Roman"/>
        </w:rPr>
        <w:t xml:space="preserve"> «Как поёшь?»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Зрительный ряд: И. </w:t>
      </w:r>
      <w:proofErr w:type="spellStart"/>
      <w:r w:rsidRPr="00AA5C41">
        <w:rPr>
          <w:rFonts w:ascii="Times New Roman" w:hAnsi="Times New Roman" w:cs="Times New Roman"/>
        </w:rPr>
        <w:t>Ромадин</w:t>
      </w:r>
      <w:proofErr w:type="spellEnd"/>
      <w:r w:rsidRPr="00AA5C41">
        <w:rPr>
          <w:rFonts w:ascii="Times New Roman" w:hAnsi="Times New Roman" w:cs="Times New Roman"/>
        </w:rPr>
        <w:t xml:space="preserve"> «Иней», А. Саврасов «Вид в швейцарских Альпах»,  К. Моне «Стог сена в </w:t>
      </w:r>
      <w:proofErr w:type="spellStart"/>
      <w:r w:rsidRPr="00AA5C41">
        <w:rPr>
          <w:rFonts w:ascii="Times New Roman" w:hAnsi="Times New Roman" w:cs="Times New Roman"/>
        </w:rPr>
        <w:t>Живерни</w:t>
      </w:r>
      <w:proofErr w:type="spellEnd"/>
      <w:r w:rsidRPr="00AA5C41">
        <w:rPr>
          <w:rFonts w:ascii="Times New Roman" w:hAnsi="Times New Roman" w:cs="Times New Roman"/>
        </w:rPr>
        <w:t xml:space="preserve">», Э. </w:t>
      </w:r>
      <w:proofErr w:type="spellStart"/>
      <w:r w:rsidRPr="00AA5C41">
        <w:rPr>
          <w:rFonts w:ascii="Times New Roman" w:hAnsi="Times New Roman" w:cs="Times New Roman"/>
        </w:rPr>
        <w:t>Дробицкий</w:t>
      </w:r>
      <w:proofErr w:type="spellEnd"/>
      <w:r w:rsidRPr="00AA5C41">
        <w:rPr>
          <w:rFonts w:ascii="Times New Roman" w:hAnsi="Times New Roman" w:cs="Times New Roman"/>
        </w:rPr>
        <w:t xml:space="preserve"> «Жизнь и смерть».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11. Музыкальный портрет (1 час)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Может ли музыка выразить характер человека? Сопоставление музыки и картин. Слушание музыки: М. Мусоргский «Песня </w:t>
      </w:r>
      <w:proofErr w:type="spellStart"/>
      <w:r w:rsidRPr="00AA5C41">
        <w:rPr>
          <w:rFonts w:ascii="Times New Roman" w:hAnsi="Times New Roman" w:cs="Times New Roman"/>
        </w:rPr>
        <w:t>Варлаама</w:t>
      </w:r>
      <w:proofErr w:type="spellEnd"/>
      <w:r w:rsidRPr="00AA5C41">
        <w:rPr>
          <w:rFonts w:ascii="Times New Roman" w:hAnsi="Times New Roman" w:cs="Times New Roman"/>
        </w:rPr>
        <w:t>» из оперы «Борис Годунов»; «Гном» из ф-</w:t>
      </w:r>
      <w:proofErr w:type="spellStart"/>
      <w:r w:rsidRPr="00AA5C41">
        <w:rPr>
          <w:rFonts w:ascii="Times New Roman" w:hAnsi="Times New Roman" w:cs="Times New Roman"/>
        </w:rPr>
        <w:t>ного</w:t>
      </w:r>
      <w:proofErr w:type="spellEnd"/>
      <w:r w:rsidRPr="00AA5C41">
        <w:rPr>
          <w:rFonts w:ascii="Times New Roman" w:hAnsi="Times New Roman" w:cs="Times New Roman"/>
        </w:rPr>
        <w:t xml:space="preserve"> цикла «Картинки с выставки». Разучивание песен: Г. Гладков «Песня  о картинах». Иллюстрации к прослушанным произведениям.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>Зрительный ряд: Н. Репин «Протодьякон».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12. Пейзаж в музыке (3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Искусство и природа </w:t>
      </w:r>
      <w:proofErr w:type="gramStart"/>
      <w:r w:rsidRPr="00AA5C41">
        <w:rPr>
          <w:rFonts w:ascii="Times New Roman" w:hAnsi="Times New Roman" w:cs="Times New Roman"/>
        </w:rPr>
        <w:t>неотделимы</w:t>
      </w:r>
      <w:proofErr w:type="gramEnd"/>
      <w:r w:rsidRPr="00AA5C41">
        <w:rPr>
          <w:rFonts w:ascii="Times New Roman" w:hAnsi="Times New Roman" w:cs="Times New Roman"/>
        </w:rPr>
        <w:t xml:space="preserve"> друг от друга. Природа – прекрасный образец для творчества художников, композиторов, писателей. Образы природы в творчестве музыкантов. «Музыкальные краски» в произведениях композиторов-импрессионистов.  Красочность, зримость, живописность. Отражение в звуках разнообразных впечатлений, которые  дарит нам окружающий мир. Слушание музыки: П. Чайковский «Апрель. </w:t>
      </w:r>
      <w:proofErr w:type="gramStart"/>
      <w:r w:rsidRPr="00AA5C41">
        <w:rPr>
          <w:rFonts w:ascii="Times New Roman" w:hAnsi="Times New Roman" w:cs="Times New Roman"/>
        </w:rPr>
        <w:t>Подснежник», И. Стравинский «Поцелуй земли» вступление к балету «Весна священная», М. Равель «Игра воды»; К. Дебюсси «Облака».</w:t>
      </w:r>
      <w:proofErr w:type="gramEnd"/>
      <w:r w:rsidRPr="00AA5C41">
        <w:rPr>
          <w:rFonts w:ascii="Times New Roman" w:hAnsi="Times New Roman" w:cs="Times New Roman"/>
        </w:rPr>
        <w:t xml:space="preserve"> Разучивание песен: В. Серебренников «Семь моих цветных карандашей». Иллюстрации к прослушанным произведениям.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>Зрительный ряд: В. Борисов-</w:t>
      </w:r>
      <w:proofErr w:type="spellStart"/>
      <w:r w:rsidRPr="00AA5C41">
        <w:rPr>
          <w:rFonts w:ascii="Times New Roman" w:hAnsi="Times New Roman" w:cs="Times New Roman"/>
        </w:rPr>
        <w:t>Мусатов</w:t>
      </w:r>
      <w:proofErr w:type="spellEnd"/>
      <w:r w:rsidRPr="00AA5C41">
        <w:rPr>
          <w:rFonts w:ascii="Times New Roman" w:hAnsi="Times New Roman" w:cs="Times New Roman"/>
        </w:rPr>
        <w:t xml:space="preserve"> «Весна», Н. Рерих «Поцелуй земли», К. Моне «Река в </w:t>
      </w:r>
      <w:proofErr w:type="spellStart"/>
      <w:r w:rsidRPr="00AA5C41">
        <w:rPr>
          <w:rFonts w:ascii="Times New Roman" w:hAnsi="Times New Roman" w:cs="Times New Roman"/>
        </w:rPr>
        <w:t>Аржантае</w:t>
      </w:r>
      <w:proofErr w:type="spellEnd"/>
      <w:r w:rsidRPr="00AA5C41">
        <w:rPr>
          <w:rFonts w:ascii="Times New Roman" w:hAnsi="Times New Roman" w:cs="Times New Roman"/>
        </w:rPr>
        <w:t>», «Впечатление»; П. Сезанн «Гора Святой Виктории».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13. Музыкальная живопись сказок и былин (3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t xml:space="preserve">Волшебная красочность музыкальных сказок. Роль сказки в музыке. Сказочные герои  в музыке. Тема богатырей в музыке. Слушание музыки: </w:t>
      </w:r>
      <w:proofErr w:type="gramStart"/>
      <w:r w:rsidRPr="00AA5C41">
        <w:rPr>
          <w:rFonts w:ascii="Times New Roman" w:hAnsi="Times New Roman" w:cs="Times New Roman"/>
        </w:rPr>
        <w:t xml:space="preserve">Н. Римский-Корсаков «Пляска златопёрых и </w:t>
      </w:r>
      <w:proofErr w:type="spellStart"/>
      <w:r w:rsidRPr="00AA5C41">
        <w:rPr>
          <w:rFonts w:ascii="Times New Roman" w:hAnsi="Times New Roman" w:cs="Times New Roman"/>
        </w:rPr>
        <w:t>сереброчешуйных</w:t>
      </w:r>
      <w:proofErr w:type="spellEnd"/>
      <w:r w:rsidRPr="00AA5C41">
        <w:rPr>
          <w:rFonts w:ascii="Times New Roman" w:hAnsi="Times New Roman" w:cs="Times New Roman"/>
        </w:rPr>
        <w:t xml:space="preserve"> рыбок» из оперы «Садко», П. Чайковский Па-де-де из балета «Щелкунчик», И. Стравинский «Заколдованный сад </w:t>
      </w:r>
      <w:proofErr w:type="spellStart"/>
      <w:r w:rsidRPr="00AA5C41">
        <w:rPr>
          <w:rFonts w:ascii="Times New Roman" w:hAnsi="Times New Roman" w:cs="Times New Roman"/>
        </w:rPr>
        <w:t>Кащея</w:t>
      </w:r>
      <w:proofErr w:type="spellEnd"/>
      <w:r w:rsidRPr="00AA5C41">
        <w:rPr>
          <w:rFonts w:ascii="Times New Roman" w:hAnsi="Times New Roman" w:cs="Times New Roman"/>
        </w:rPr>
        <w:t>» из балета «Жар-птица», М. Мусоргский «Избушка на курьих ножках» из ф-</w:t>
      </w:r>
      <w:proofErr w:type="spellStart"/>
      <w:r w:rsidRPr="00AA5C41">
        <w:rPr>
          <w:rFonts w:ascii="Times New Roman" w:hAnsi="Times New Roman" w:cs="Times New Roman"/>
        </w:rPr>
        <w:t>ного</w:t>
      </w:r>
      <w:proofErr w:type="spellEnd"/>
      <w:r w:rsidRPr="00AA5C41">
        <w:rPr>
          <w:rFonts w:ascii="Times New Roman" w:hAnsi="Times New Roman" w:cs="Times New Roman"/>
        </w:rPr>
        <w:t xml:space="preserve"> цикла «Картинки с выставки», А. Бородин Симфония №2 «Богатырская» </w:t>
      </w:r>
      <w:r w:rsidRPr="00AA5C41">
        <w:rPr>
          <w:rFonts w:ascii="Times New Roman" w:hAnsi="Times New Roman" w:cs="Times New Roman"/>
          <w:lang w:val="en-US"/>
        </w:rPr>
        <w:t>I</w:t>
      </w:r>
      <w:r w:rsidRPr="00AA5C41">
        <w:rPr>
          <w:rFonts w:ascii="Times New Roman" w:hAnsi="Times New Roman" w:cs="Times New Roman"/>
        </w:rPr>
        <w:t xml:space="preserve"> ч. (</w:t>
      </w:r>
      <w:proofErr w:type="spellStart"/>
      <w:r w:rsidRPr="00AA5C41">
        <w:rPr>
          <w:rFonts w:ascii="Times New Roman" w:hAnsi="Times New Roman" w:cs="Times New Roman"/>
        </w:rPr>
        <w:t>фр</w:t>
      </w:r>
      <w:proofErr w:type="spellEnd"/>
      <w:r w:rsidRPr="00AA5C41">
        <w:rPr>
          <w:rFonts w:ascii="Times New Roman" w:hAnsi="Times New Roman" w:cs="Times New Roman"/>
        </w:rPr>
        <w:t>-т),  М. Мусоргский «Богатырские ворота».</w:t>
      </w:r>
      <w:proofErr w:type="gramEnd"/>
      <w:r w:rsidRPr="00AA5C41">
        <w:rPr>
          <w:rFonts w:ascii="Times New Roman" w:hAnsi="Times New Roman" w:cs="Times New Roman"/>
        </w:rPr>
        <w:t xml:space="preserve"> Разучивание песен: С. Никитин «Сказка по лесу идёт», Былина о Добрыне Никитиче.  Иллюстрация персонажа любимой музыкальной сказки. 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</w:rPr>
      </w:pPr>
      <w:r w:rsidRPr="00AA5C41">
        <w:rPr>
          <w:rFonts w:ascii="Times New Roman" w:hAnsi="Times New Roman" w:cs="Times New Roman"/>
        </w:rPr>
        <w:lastRenderedPageBreak/>
        <w:t xml:space="preserve">Зрительный ряд: Б. </w:t>
      </w:r>
      <w:proofErr w:type="spellStart"/>
      <w:r w:rsidRPr="00AA5C41">
        <w:rPr>
          <w:rFonts w:ascii="Times New Roman" w:hAnsi="Times New Roman" w:cs="Times New Roman"/>
        </w:rPr>
        <w:t>Анисфельд</w:t>
      </w:r>
      <w:proofErr w:type="spellEnd"/>
      <w:r w:rsidRPr="00AA5C41">
        <w:rPr>
          <w:rFonts w:ascii="Times New Roman" w:hAnsi="Times New Roman" w:cs="Times New Roman"/>
        </w:rPr>
        <w:t xml:space="preserve"> Три эскиза костюмов к опере «Садко». А. Головин «</w:t>
      </w:r>
      <w:proofErr w:type="spellStart"/>
      <w:r w:rsidRPr="00AA5C41">
        <w:rPr>
          <w:rFonts w:ascii="Times New Roman" w:hAnsi="Times New Roman" w:cs="Times New Roman"/>
        </w:rPr>
        <w:t>Кащеево</w:t>
      </w:r>
      <w:proofErr w:type="spellEnd"/>
      <w:r w:rsidRPr="00AA5C41">
        <w:rPr>
          <w:rFonts w:ascii="Times New Roman" w:hAnsi="Times New Roman" w:cs="Times New Roman"/>
        </w:rPr>
        <w:t xml:space="preserve"> царство»; Л. </w:t>
      </w:r>
      <w:proofErr w:type="spellStart"/>
      <w:r w:rsidRPr="00AA5C41">
        <w:rPr>
          <w:rFonts w:ascii="Times New Roman" w:hAnsi="Times New Roman" w:cs="Times New Roman"/>
        </w:rPr>
        <w:t>Бакст</w:t>
      </w:r>
      <w:proofErr w:type="spellEnd"/>
      <w:r w:rsidRPr="00AA5C41">
        <w:rPr>
          <w:rFonts w:ascii="Times New Roman" w:hAnsi="Times New Roman" w:cs="Times New Roman"/>
        </w:rPr>
        <w:t xml:space="preserve"> два эскиза костюмов Жар-птицы, В. Васнецов «</w:t>
      </w:r>
      <w:proofErr w:type="spellStart"/>
      <w:proofErr w:type="gramStart"/>
      <w:r w:rsidRPr="00AA5C41">
        <w:rPr>
          <w:rFonts w:ascii="Times New Roman" w:hAnsi="Times New Roman" w:cs="Times New Roman"/>
        </w:rPr>
        <w:t>Бо-гатыри</w:t>
      </w:r>
      <w:proofErr w:type="spellEnd"/>
      <w:proofErr w:type="gramEnd"/>
      <w:r w:rsidRPr="00AA5C41">
        <w:rPr>
          <w:rFonts w:ascii="Times New Roman" w:hAnsi="Times New Roman" w:cs="Times New Roman"/>
        </w:rPr>
        <w:t xml:space="preserve">»; И. </w:t>
      </w:r>
      <w:proofErr w:type="spellStart"/>
      <w:r w:rsidRPr="00AA5C41">
        <w:rPr>
          <w:rFonts w:ascii="Times New Roman" w:hAnsi="Times New Roman" w:cs="Times New Roman"/>
        </w:rPr>
        <w:t>Билибин</w:t>
      </w:r>
      <w:proofErr w:type="spellEnd"/>
      <w:r w:rsidRPr="00AA5C41">
        <w:rPr>
          <w:rFonts w:ascii="Times New Roman" w:hAnsi="Times New Roman" w:cs="Times New Roman"/>
        </w:rPr>
        <w:t xml:space="preserve"> «Илья Муромец и Соловей-разбойник».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</w:rPr>
      </w:pPr>
      <w:r w:rsidRPr="00AA5C41">
        <w:rPr>
          <w:rFonts w:ascii="Times New Roman" w:hAnsi="Times New Roman" w:cs="Times New Roman"/>
          <w:b/>
        </w:rPr>
        <w:t>14. Музыка в произведениях изобразительного искусства  (2 часа)</w:t>
      </w:r>
    </w:p>
    <w:p w:rsidR="00AA5C41" w:rsidRPr="00AA5C41" w:rsidRDefault="00AA5C41" w:rsidP="00AA5C41">
      <w:pPr>
        <w:spacing w:after="0"/>
        <w:ind w:right="57"/>
        <w:jc w:val="both"/>
        <w:rPr>
          <w:rFonts w:ascii="Times New Roman" w:hAnsi="Times New Roman" w:cs="Times New Roman"/>
          <w:b/>
          <w:lang w:eastAsia="ar-SA"/>
        </w:rPr>
      </w:pPr>
      <w:r w:rsidRPr="00AA5C41">
        <w:rPr>
          <w:rFonts w:ascii="Times New Roman" w:hAnsi="Times New Roman" w:cs="Times New Roman"/>
        </w:rPr>
        <w:t xml:space="preserve">Что такое музыкальность в живописи. «Хорошая живопись – это музыка, это мелодия». Изображения музыкальных инструментов, музицирующих людей, портреты композиторов. Слушание музыки: П. Чайковский Концерт для ф-но с оркестром №1 </w:t>
      </w:r>
      <w:r w:rsidRPr="00AA5C41">
        <w:rPr>
          <w:rFonts w:ascii="Times New Roman" w:hAnsi="Times New Roman" w:cs="Times New Roman"/>
          <w:lang w:val="en-US"/>
        </w:rPr>
        <w:t>I</w:t>
      </w:r>
      <w:r w:rsidRPr="00AA5C41">
        <w:rPr>
          <w:rFonts w:ascii="Times New Roman" w:hAnsi="Times New Roman" w:cs="Times New Roman"/>
        </w:rPr>
        <w:t xml:space="preserve"> ч. (</w:t>
      </w:r>
      <w:proofErr w:type="spellStart"/>
      <w:r w:rsidRPr="00AA5C41">
        <w:rPr>
          <w:rFonts w:ascii="Times New Roman" w:hAnsi="Times New Roman" w:cs="Times New Roman"/>
        </w:rPr>
        <w:t>фр</w:t>
      </w:r>
      <w:proofErr w:type="spellEnd"/>
      <w:r w:rsidRPr="00AA5C41">
        <w:rPr>
          <w:rFonts w:ascii="Times New Roman" w:hAnsi="Times New Roman" w:cs="Times New Roman"/>
        </w:rPr>
        <w:t>-т). Разучивание песен: В. Синенко «Птица-музыка».</w:t>
      </w:r>
    </w:p>
    <w:p w:rsidR="00AA5C41" w:rsidRDefault="00AA5C41" w:rsidP="00AA5C4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5A5" w:rsidRDefault="001A15A5" w:rsidP="00AA5C4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A5C41" w:rsidRPr="00AA5C41" w:rsidRDefault="001A15A5" w:rsidP="00AA5C41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A5C41" w:rsidRPr="00AA5C41">
        <w:rPr>
          <w:rFonts w:ascii="Times New Roman" w:hAnsi="Times New Roman" w:cs="Times New Roman"/>
          <w:sz w:val="24"/>
          <w:szCs w:val="24"/>
        </w:rPr>
        <w:t>В соответствии с Учебным планом Муниципального бюджетного общеобразовательного учреждения Скосырская средняя общеобразовательная школа  предусмотрено обязательное изучение музыки на этапе основного общего образования в 5 классе в объеме 35 часа. Согласно календарному учебному графику и расписанию уроков на 2021-2022 учебный год в МБОУ Скосырской СОШ  курс программы реализуется за 35 час. Учебный материал реализуется в полном объеме.</w:t>
      </w:r>
    </w:p>
    <w:p w:rsidR="001A15A5" w:rsidRPr="001A15A5" w:rsidRDefault="001A15A5" w:rsidP="001A15A5">
      <w:pPr>
        <w:ind w:left="-851"/>
        <w:rPr>
          <w:rFonts w:ascii="Times New Roman" w:hAnsi="Times New Roman"/>
          <w:color w:val="000000"/>
          <w:sz w:val="24"/>
        </w:rPr>
      </w:pPr>
    </w:p>
    <w:p w:rsidR="001A15A5" w:rsidRPr="001A15A5" w:rsidRDefault="001A15A5" w:rsidP="001A15A5">
      <w:pPr>
        <w:ind w:left="-851"/>
        <w:rPr>
          <w:rFonts w:ascii="Times New Roman" w:hAnsi="Times New Roman"/>
          <w:color w:val="000000"/>
          <w:sz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1A15A5" w:rsidRPr="006548CC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7606D" w:rsidRDefault="0097606D"/>
    <w:sectPr w:rsidR="0097606D" w:rsidSect="001A15A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6B40"/>
    <w:multiLevelType w:val="hybridMultilevel"/>
    <w:tmpl w:val="73EECF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19"/>
    <w:rsid w:val="001A15A5"/>
    <w:rsid w:val="0097606D"/>
    <w:rsid w:val="00AA5C41"/>
    <w:rsid w:val="00B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5"/>
  </w:style>
  <w:style w:type="paragraph" w:styleId="1">
    <w:name w:val="heading 1"/>
    <w:basedOn w:val="a"/>
    <w:next w:val="a"/>
    <w:link w:val="10"/>
    <w:qFormat/>
    <w:rsid w:val="00AA5C4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5A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A15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1A15A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A15A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1A15A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A15A5"/>
    <w:pPr>
      <w:spacing w:after="0" w:line="240" w:lineRule="auto"/>
    </w:pPr>
  </w:style>
  <w:style w:type="paragraph" w:customStyle="1" w:styleId="Default">
    <w:name w:val="Default"/>
    <w:rsid w:val="001A15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15A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1A15A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15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C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5C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5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A5C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5"/>
  </w:style>
  <w:style w:type="paragraph" w:styleId="1">
    <w:name w:val="heading 1"/>
    <w:basedOn w:val="a"/>
    <w:next w:val="a"/>
    <w:link w:val="10"/>
    <w:qFormat/>
    <w:rsid w:val="00AA5C4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5A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A15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1A15A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A15A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1A15A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A15A5"/>
    <w:pPr>
      <w:spacing w:after="0" w:line="240" w:lineRule="auto"/>
    </w:pPr>
  </w:style>
  <w:style w:type="paragraph" w:customStyle="1" w:styleId="Default">
    <w:name w:val="Default"/>
    <w:rsid w:val="001A15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15A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1A15A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15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C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5C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5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A5C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3</cp:revision>
  <dcterms:created xsi:type="dcterms:W3CDTF">2021-08-27T07:43:00Z</dcterms:created>
  <dcterms:modified xsi:type="dcterms:W3CDTF">2021-09-12T08:31:00Z</dcterms:modified>
</cp:coreProperties>
</file>